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99A52" w14:textId="0A879640" w:rsidR="00F05430" w:rsidRPr="00F01543" w:rsidRDefault="000A67D6" w:rsidP="00F05430">
      <w:pPr>
        <w:keepLines/>
        <w:tabs>
          <w:tab w:val="left" w:pos="567"/>
        </w:tabs>
        <w:overflowPunct/>
        <w:autoSpaceDE/>
        <w:snapToGrid w:val="0"/>
        <w:spacing w:after="0"/>
        <w:rPr>
          <w:rFonts w:ascii="Arial" w:eastAsia="宋体" w:hAnsi="Arial" w:cs="Arial"/>
          <w:b/>
          <w:sz w:val="24"/>
          <w:lang w:eastAsia="zh-CN"/>
        </w:rPr>
      </w:pPr>
      <w:bookmarkStart w:id="0" w:name="Title"/>
      <w:bookmarkStart w:id="1" w:name="DocumentFor"/>
      <w:bookmarkEnd w:id="0"/>
      <w:bookmarkEnd w:id="1"/>
      <w:r w:rsidRPr="00F01543">
        <w:rPr>
          <w:rFonts w:ascii="Arial" w:hAnsi="Arial" w:cs="Arial"/>
          <w:b/>
          <w:sz w:val="24"/>
        </w:rPr>
        <w:t>3GPP TSG</w:t>
      </w:r>
      <w:r w:rsidR="005243DC">
        <w:rPr>
          <w:rFonts w:ascii="Arial" w:hAnsi="Arial" w:cs="Arial"/>
          <w:b/>
          <w:sz w:val="24"/>
        </w:rPr>
        <w:t xml:space="preserve"> </w:t>
      </w:r>
      <w:r w:rsidRPr="00F01543">
        <w:rPr>
          <w:rFonts w:ascii="Arial" w:hAnsi="Arial" w:cs="Arial"/>
          <w:b/>
          <w:sz w:val="24"/>
        </w:rPr>
        <w:t>RAN Meeting #</w:t>
      </w:r>
      <w:r w:rsidR="00966570">
        <w:rPr>
          <w:rFonts w:ascii="Arial" w:eastAsia="宋体" w:hAnsi="Arial" w:cs="Arial"/>
          <w:b/>
          <w:sz w:val="24"/>
          <w:lang w:eastAsia="zh-CN"/>
        </w:rPr>
        <w:t>100</w:t>
      </w:r>
      <w:r w:rsidRPr="00F01543">
        <w:rPr>
          <w:rFonts w:ascii="Arial" w:eastAsia="宋体" w:hAnsi="Arial" w:cs="Arial" w:hint="eastAsia"/>
          <w:b/>
          <w:sz w:val="24"/>
          <w:lang w:eastAsia="zh-CN"/>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eastAsia="宋体" w:hAnsi="Arial" w:cs="Arial" w:hint="eastAsia"/>
          <w:b/>
          <w:sz w:val="24"/>
          <w:lang w:eastAsia="zh-CN"/>
        </w:rPr>
        <w:t xml:space="preserve">              </w:t>
      </w:r>
      <w:r w:rsidR="003604E2" w:rsidRPr="00F01543">
        <w:rPr>
          <w:rFonts w:ascii="Arial" w:eastAsia="宋体" w:hAnsi="Arial" w:cs="Arial" w:hint="eastAsia"/>
          <w:b/>
          <w:sz w:val="24"/>
          <w:lang w:eastAsia="zh-CN"/>
        </w:rPr>
        <w:tab/>
      </w:r>
      <w:r w:rsidR="00F530FE" w:rsidRPr="00F530FE">
        <w:rPr>
          <w:rFonts w:ascii="Arial" w:eastAsia="宋体" w:hAnsi="Arial" w:cs="Arial"/>
          <w:b/>
          <w:sz w:val="24"/>
          <w:lang w:eastAsia="zh-CN"/>
        </w:rPr>
        <w:t>RP-231196</w:t>
      </w:r>
    </w:p>
    <w:p w14:paraId="4081E7C6" w14:textId="1BB060BA" w:rsidR="00F05430" w:rsidRPr="00F01543" w:rsidRDefault="00F01543" w:rsidP="00F01543">
      <w:pPr>
        <w:overflowPunct/>
        <w:autoSpaceDE/>
        <w:autoSpaceDN/>
        <w:adjustRightInd/>
        <w:spacing w:after="120"/>
        <w:textAlignment w:val="auto"/>
        <w:outlineLvl w:val="0"/>
        <w:rPr>
          <w:rFonts w:ascii="Arial" w:eastAsia="Malgun Gothic" w:hAnsi="Arial"/>
          <w:b/>
          <w:noProof/>
          <w:sz w:val="24"/>
          <w:lang w:eastAsia="ko-KR"/>
        </w:rPr>
      </w:pP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Location  \* MERGEFORMAT </w:instrText>
      </w:r>
      <w:r w:rsidRPr="00F01543">
        <w:rPr>
          <w:rFonts w:ascii="Arial" w:eastAsia="Malgun Gothic" w:hAnsi="Arial"/>
          <w:lang w:eastAsia="ko-KR"/>
        </w:rPr>
        <w:fldChar w:fldCharType="separate"/>
      </w:r>
      <w:r w:rsidR="00966570" w:rsidRPr="00966570">
        <w:rPr>
          <w:rFonts w:ascii="Arial" w:eastAsia="Malgun Gothic" w:hAnsi="Arial"/>
          <w:b/>
          <w:noProof/>
          <w:sz w:val="24"/>
          <w:lang w:eastAsia="ko-KR"/>
        </w:rPr>
        <w:t>Taipei, June 12-14, 2023</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w:t>
      </w:r>
    </w:p>
    <w:p w14:paraId="52A5624F"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6E785FC0"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AA6343" w:rsidRPr="00AA6343">
        <w:rPr>
          <w:rFonts w:ascii="Arial" w:eastAsia="等线" w:hAnsi="Arial" w:cs="Arial"/>
          <w:b/>
          <w:lang w:eastAsia="zh-CN"/>
        </w:rPr>
        <w:t>Approval</w:t>
      </w:r>
    </w:p>
    <w:p w14:paraId="1DA24451" w14:textId="63DE50B8"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777A34">
        <w:rPr>
          <w:rFonts w:ascii="Arial" w:eastAsia="Batang" w:hAnsi="Arial"/>
          <w:b/>
          <w:lang w:eastAsia="zh-CN"/>
        </w:rPr>
        <w:t>9.4.4.6</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 xml:space="preserve">form a hierarchical structure. </w:t>
      </w:r>
      <w:proofErr w:type="gramStart"/>
      <w:r w:rsidR="001211F3" w:rsidRPr="00A97C81">
        <w:rPr>
          <w:rFonts w:eastAsia="Times New Roman"/>
          <w:i/>
          <w:sz w:val="20"/>
          <w:szCs w:val="20"/>
          <w:lang w:val="en-GB"/>
        </w:rPr>
        <w:t>E.g.</w:t>
      </w:r>
      <w:proofErr w:type="gramEnd"/>
      <w:r w:rsidR="001211F3" w:rsidRPr="00A97C81">
        <w:rPr>
          <w:rFonts w:eastAsia="Times New Roman"/>
          <w:i/>
          <w:sz w:val="20"/>
          <w:szCs w:val="20"/>
          <w:lang w:val="en-GB"/>
        </w:rPr>
        <w:t xml:space="preserve">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w:t>
      </w:r>
      <w:proofErr w:type="gramStart"/>
      <w:r w:rsidR="006146D2" w:rsidRPr="00A97C81">
        <w:rPr>
          <w:i/>
        </w:rPr>
        <w:t>e.g.</w:t>
      </w:r>
      <w:proofErr w:type="gramEnd"/>
      <w:r w:rsidR="006146D2" w:rsidRPr="00A97C81">
        <w:rPr>
          <w:i/>
        </w:rPr>
        <w:t xml:space="preserve">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2" w:name="OLE_LINK3"/>
            <w:bookmarkStart w:id="3"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2"/>
            <w:bookmarkEnd w:id="3"/>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1D0D" w14:textId="77777777" w:rsidR="002F46D3" w:rsidRDefault="002F46D3">
      <w:r>
        <w:separator/>
      </w:r>
    </w:p>
  </w:endnote>
  <w:endnote w:type="continuationSeparator" w:id="0">
    <w:p w14:paraId="4513F0F1" w14:textId="77777777" w:rsidR="002F46D3" w:rsidRDefault="002F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8B78" w14:textId="77777777" w:rsidR="002F46D3" w:rsidRDefault="002F46D3">
      <w:r>
        <w:separator/>
      </w:r>
    </w:p>
  </w:footnote>
  <w:footnote w:type="continuationSeparator" w:id="0">
    <w:p w14:paraId="7434CA5C" w14:textId="77777777" w:rsidR="002F46D3" w:rsidRDefault="002F4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10467</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China Telecom-Lei GAO</cp:lastModifiedBy>
  <cp:revision>15</cp:revision>
  <cp:lastPrinted>2000-02-29T03:31:00Z</cp:lastPrinted>
  <dcterms:created xsi:type="dcterms:W3CDTF">2023-01-30T01:52:00Z</dcterms:created>
  <dcterms:modified xsi:type="dcterms:W3CDTF">2023-06-02T06:38:00Z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